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DA" w:rsidRDefault="004A31DA" w:rsidP="00304428">
      <w:pPr>
        <w:ind w:left="0"/>
        <w:rPr>
          <w:sz w:val="28"/>
          <w:szCs w:val="28"/>
        </w:rPr>
      </w:pPr>
      <w:r>
        <w:rPr>
          <w:sz w:val="28"/>
          <w:szCs w:val="28"/>
        </w:rPr>
        <w:t>(</w:t>
      </w:r>
      <w:r w:rsidRPr="004A31DA">
        <w:rPr>
          <w:sz w:val="28"/>
          <w:szCs w:val="28"/>
        </w:rPr>
        <w:t>FAC SIMILE PER LE SCUOLE</w:t>
      </w:r>
      <w:r>
        <w:rPr>
          <w:sz w:val="28"/>
          <w:szCs w:val="28"/>
        </w:rPr>
        <w:t>)</w:t>
      </w:r>
    </w:p>
    <w:p w:rsidR="004A31DA" w:rsidRPr="004A31DA" w:rsidRDefault="004A31DA" w:rsidP="00304428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ISTITUTO/LICEO…………………………….</w:t>
      </w:r>
    </w:p>
    <w:p w:rsidR="00FB29BE" w:rsidRPr="004A31DA" w:rsidRDefault="00FB29BE" w:rsidP="00304428">
      <w:pPr>
        <w:ind w:left="0"/>
        <w:rPr>
          <w:u w:val="single"/>
        </w:rPr>
      </w:pPr>
      <w:r w:rsidRPr="004A31DA">
        <w:rPr>
          <w:u w:val="single"/>
        </w:rPr>
        <w:t xml:space="preserve">CONSENSO INFORMATO PER L’ACCESSO DEL MINORE ALLO SPORTELLO </w:t>
      </w:r>
      <w:proofErr w:type="spellStart"/>
      <w:r w:rsidRPr="004A31DA">
        <w:rPr>
          <w:u w:val="single"/>
        </w:rPr>
        <w:t>DI</w:t>
      </w:r>
      <w:proofErr w:type="spellEnd"/>
      <w:r w:rsidRPr="004A31DA">
        <w:rPr>
          <w:u w:val="single"/>
        </w:rPr>
        <w:t xml:space="preserve"> ASCOLTO ONLINE</w:t>
      </w:r>
    </w:p>
    <w:p w:rsidR="005257C9" w:rsidRDefault="005257C9" w:rsidP="005257C9">
      <w:pPr>
        <w:ind w:left="0"/>
      </w:pPr>
      <w:r>
        <w:t>In riferimento a</w:t>
      </w:r>
      <w:r w:rsidR="003E0B10">
        <w:t>ll'attività dello “Sportello d’A</w:t>
      </w:r>
      <w:r>
        <w:t xml:space="preserve">scolto” si precisa quanto segue: </w:t>
      </w:r>
    </w:p>
    <w:p w:rsidR="005257C9" w:rsidRDefault="005257C9" w:rsidP="005257C9">
      <w:pPr>
        <w:ind w:left="0"/>
      </w:pPr>
      <w:r>
        <w:t>• Lo sportello di Ascolto è effettuato da personale della ASL Roma1</w:t>
      </w:r>
      <w:r w:rsidR="00304428">
        <w:t xml:space="preserve">- DSM </w:t>
      </w:r>
      <w:r>
        <w:t xml:space="preserve">UOC </w:t>
      </w:r>
      <w:r w:rsidR="00304428">
        <w:t>PIPSM (</w:t>
      </w:r>
      <w:r>
        <w:t>P</w:t>
      </w:r>
      <w:r w:rsidR="00304428">
        <w:t>revenzione Interventi Precoci Salute Mentale)</w:t>
      </w:r>
      <w:r w:rsidR="000836FD">
        <w:t xml:space="preserve"> ed è parte di un Progetto di prevenzione e promozione della salute mentale rivolto alle scuole medie superiori della ASL Roma1(in allegato)</w:t>
      </w:r>
    </w:p>
    <w:p w:rsidR="005257C9" w:rsidRDefault="005257C9" w:rsidP="005257C9">
      <w:pPr>
        <w:ind w:left="0"/>
      </w:pPr>
      <w:r>
        <w:t>• la prestazione che è offerta al minore è un intervento di consulenza finalizzato alla prevenzione del disagio scolastico e</w:t>
      </w:r>
      <w:r w:rsidR="000A7272">
        <w:t>/o personale e</w:t>
      </w:r>
      <w:r>
        <w:t xml:space="preserve"> alla promozione del benessere psicosociale</w:t>
      </w:r>
    </w:p>
    <w:p w:rsidR="005257C9" w:rsidRDefault="005257C9" w:rsidP="005257C9">
      <w:pPr>
        <w:ind w:left="0"/>
      </w:pPr>
      <w:r>
        <w:t>•  il num</w:t>
      </w:r>
      <w:r w:rsidR="00AF7009">
        <w:t xml:space="preserve">ero degli incontri </w:t>
      </w:r>
      <w:r>
        <w:t xml:space="preserve"> può variare da un minimo di uno a un massimo di tre </w:t>
      </w:r>
    </w:p>
    <w:p w:rsidR="002D28EC" w:rsidRDefault="005257C9" w:rsidP="005257C9">
      <w:pPr>
        <w:ind w:left="0"/>
      </w:pPr>
      <w:r>
        <w:t>CONSENSO AL TRATTAMENTO DEI DATI PERSONALI</w:t>
      </w:r>
    </w:p>
    <w:p w:rsidR="003E0B10" w:rsidRDefault="005257C9" w:rsidP="005257C9">
      <w:pPr>
        <w:ind w:left="0"/>
      </w:pPr>
      <w:r>
        <w:t xml:space="preserve"> Informativa ex art. 13 D. </w:t>
      </w:r>
      <w:proofErr w:type="spellStart"/>
      <w:r>
        <w:t>lgs</w:t>
      </w:r>
      <w:proofErr w:type="spellEnd"/>
      <w:r>
        <w:t>. 196/2003 ("codice in materia di protezione dei dati personali")</w:t>
      </w:r>
      <w:r w:rsidR="003E0B10">
        <w:t>.</w:t>
      </w:r>
    </w:p>
    <w:p w:rsidR="005257C9" w:rsidRDefault="005257C9" w:rsidP="005257C9">
      <w:pPr>
        <w:ind w:left="0"/>
      </w:pPr>
      <w:r>
        <w:t xml:space="preserve"> Il D. </w:t>
      </w:r>
      <w:proofErr w:type="spellStart"/>
      <w:r>
        <w:t>lgs</w:t>
      </w:r>
      <w:proofErr w:type="spellEnd"/>
      <w:r>
        <w:t>. 196/2003 prevede la tutela delle persone e di altri soggetti rispetto al trattamento dei dati personali. Secondo la normativa indicata, tale trattamento sarà improntato ai principi di correttezza, liceità e trasparenza e</w:t>
      </w:r>
      <w:r w:rsidR="00304428">
        <w:t xml:space="preserve"> di tutela della riservatezza.</w:t>
      </w:r>
      <w:r>
        <w:t xml:space="preserve"> In particolare e ai sensi dell'art. 13 del D. </w:t>
      </w:r>
      <w:proofErr w:type="spellStart"/>
      <w:r>
        <w:t>l</w:t>
      </w:r>
      <w:r w:rsidR="002D28EC">
        <w:t>gs</w:t>
      </w:r>
      <w:proofErr w:type="spellEnd"/>
      <w:r w:rsidR="002D28EC">
        <w:t>. 196/2003, si specifica che i dati trattati riguarderanno solamente nome, età e classe e verranno forniti dalla scuola stessa.</w:t>
      </w:r>
    </w:p>
    <w:p w:rsidR="007C38B8" w:rsidRDefault="007C38B8" w:rsidP="005257C9">
      <w:pPr>
        <w:ind w:left="0"/>
      </w:pPr>
    </w:p>
    <w:p w:rsidR="005257C9" w:rsidRPr="007C38B8" w:rsidRDefault="003E0B10" w:rsidP="005257C9">
      <w:pPr>
        <w:ind w:left="0"/>
        <w:rPr>
          <w:u w:val="single"/>
        </w:rPr>
      </w:pPr>
      <w:r w:rsidRPr="007C38B8">
        <w:rPr>
          <w:u w:val="single"/>
        </w:rPr>
        <w:t>P</w:t>
      </w:r>
      <w:r w:rsidR="002D28EC" w:rsidRPr="007C38B8">
        <w:rPr>
          <w:u w:val="single"/>
        </w:rPr>
        <w:t>er poter usufruire dello Sportello di ascolto,</w:t>
      </w:r>
      <w:r w:rsidRPr="007C38B8">
        <w:rPr>
          <w:u w:val="single"/>
        </w:rPr>
        <w:t xml:space="preserve"> pertanto,</w:t>
      </w:r>
      <w:r w:rsidR="002D28EC" w:rsidRPr="007C38B8">
        <w:rPr>
          <w:u w:val="single"/>
        </w:rPr>
        <w:t xml:space="preserve"> </w:t>
      </w:r>
      <w:r w:rsidR="005257C9" w:rsidRPr="007C38B8">
        <w:rPr>
          <w:u w:val="single"/>
        </w:rPr>
        <w:t>gli alunni minor</w:t>
      </w:r>
      <w:r w:rsidR="0022425F">
        <w:rPr>
          <w:u w:val="single"/>
        </w:rPr>
        <w:t xml:space="preserve">i hanno bisogno del consenso di entrambi i </w:t>
      </w:r>
      <w:r w:rsidR="005257C9" w:rsidRPr="007C38B8">
        <w:rPr>
          <w:u w:val="single"/>
        </w:rPr>
        <w:t xml:space="preserve"> genitori </w:t>
      </w:r>
      <w:r w:rsidR="002D28EC" w:rsidRPr="007C38B8">
        <w:rPr>
          <w:u w:val="single"/>
        </w:rPr>
        <w:t>:</w:t>
      </w:r>
    </w:p>
    <w:p w:rsidR="00551583" w:rsidRDefault="005257C9" w:rsidP="005257C9">
      <w:pPr>
        <w:ind w:left="0"/>
        <w:rPr>
          <w:b/>
          <w:sz w:val="22"/>
          <w:szCs w:val="22"/>
        </w:rPr>
      </w:pPr>
      <w:r w:rsidRPr="00FB29BE">
        <w:rPr>
          <w:b/>
          <w:sz w:val="22"/>
          <w:szCs w:val="22"/>
        </w:rPr>
        <w:t>Autorizzo mio/a figlio/a ad usufruire degli incont</w:t>
      </w:r>
      <w:r w:rsidR="00462F59" w:rsidRPr="00FB29BE">
        <w:rPr>
          <w:b/>
          <w:sz w:val="22"/>
          <w:szCs w:val="22"/>
        </w:rPr>
        <w:t>ri allo Sportello di Ascolto on</w:t>
      </w:r>
      <w:r w:rsidRPr="00FB29BE">
        <w:rPr>
          <w:b/>
          <w:sz w:val="22"/>
          <w:szCs w:val="22"/>
        </w:rPr>
        <w:t>line</w:t>
      </w:r>
      <w:r w:rsidR="00FB29BE" w:rsidRPr="00FB29BE">
        <w:rPr>
          <w:b/>
          <w:sz w:val="22"/>
          <w:szCs w:val="22"/>
        </w:rPr>
        <w:t xml:space="preserve">     </w:t>
      </w:r>
      <w:r w:rsidR="00DB6A04" w:rsidRPr="00FB29BE">
        <w:rPr>
          <w:b/>
          <w:sz w:val="22"/>
          <w:szCs w:val="22"/>
        </w:rPr>
        <w:t xml:space="preserve">      SI</w:t>
      </w:r>
      <w:r w:rsidR="00F436B5" w:rsidRPr="00FB29BE">
        <w:rPr>
          <w:b/>
          <w:sz w:val="22"/>
          <w:szCs w:val="22"/>
        </w:rPr>
        <w:t xml:space="preserve">      NO</w:t>
      </w:r>
    </w:p>
    <w:p w:rsidR="0022425F" w:rsidRPr="00FB29BE" w:rsidRDefault="0022425F" w:rsidP="005257C9">
      <w:pPr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Autorizzo mio/a figlio/a ad usufruire degli incontri allo Sportello di Ascolto online           SI      NO</w:t>
      </w:r>
    </w:p>
    <w:p w:rsidR="00CF7B2B" w:rsidRDefault="00CF7B2B" w:rsidP="005257C9">
      <w:pPr>
        <w:ind w:left="0"/>
        <w:rPr>
          <w:b/>
          <w:sz w:val="24"/>
          <w:szCs w:val="24"/>
        </w:rPr>
      </w:pPr>
    </w:p>
    <w:p w:rsidR="00CF7B2B" w:rsidRDefault="00CF7B2B" w:rsidP="005257C9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Firma</w:t>
      </w:r>
    </w:p>
    <w:p w:rsidR="009E6DF5" w:rsidRDefault="009E6DF5" w:rsidP="005257C9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Firma</w:t>
      </w:r>
    </w:p>
    <w:p w:rsidR="009E6DF5" w:rsidRPr="00CA6CC3" w:rsidRDefault="009E6DF5" w:rsidP="005257C9">
      <w:pPr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sectPr w:rsidR="009E6DF5" w:rsidRPr="00CA6CC3" w:rsidSect="009222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78D"/>
    <w:multiLevelType w:val="hybridMultilevel"/>
    <w:tmpl w:val="DA0E0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A6380"/>
    <w:multiLevelType w:val="hybridMultilevel"/>
    <w:tmpl w:val="7A7ED326"/>
    <w:lvl w:ilvl="0" w:tplc="ED8802C4">
      <w:start w:val="1"/>
      <w:numFmt w:val="decimal"/>
      <w:lvlText w:val="%1."/>
      <w:lvlJc w:val="left"/>
      <w:pPr>
        <w:ind w:left="112" w:hanging="1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it-IT" w:eastAsia="it-IT" w:bidi="it-IT"/>
      </w:rPr>
    </w:lvl>
    <w:lvl w:ilvl="1" w:tplc="9C90C2CC">
      <w:start w:val="1"/>
      <w:numFmt w:val="lowerLetter"/>
      <w:lvlText w:val="%2)"/>
      <w:lvlJc w:val="left"/>
      <w:pPr>
        <w:ind w:left="820" w:hanging="280"/>
        <w:jc w:val="left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18"/>
        <w:szCs w:val="18"/>
        <w:lang w:val="it-IT" w:eastAsia="it-IT" w:bidi="it-IT"/>
      </w:rPr>
    </w:lvl>
    <w:lvl w:ilvl="2" w:tplc="B7560E72">
      <w:numFmt w:val="bullet"/>
      <w:lvlText w:val="•"/>
      <w:lvlJc w:val="left"/>
      <w:pPr>
        <w:ind w:left="1887" w:hanging="280"/>
      </w:pPr>
      <w:rPr>
        <w:rFonts w:hint="default"/>
        <w:lang w:val="it-IT" w:eastAsia="it-IT" w:bidi="it-IT"/>
      </w:rPr>
    </w:lvl>
    <w:lvl w:ilvl="3" w:tplc="7DD85564">
      <w:numFmt w:val="bullet"/>
      <w:lvlText w:val="•"/>
      <w:lvlJc w:val="left"/>
      <w:pPr>
        <w:ind w:left="2955" w:hanging="280"/>
      </w:pPr>
      <w:rPr>
        <w:rFonts w:hint="default"/>
        <w:lang w:val="it-IT" w:eastAsia="it-IT" w:bidi="it-IT"/>
      </w:rPr>
    </w:lvl>
    <w:lvl w:ilvl="4" w:tplc="3DE0033E">
      <w:numFmt w:val="bullet"/>
      <w:lvlText w:val="•"/>
      <w:lvlJc w:val="left"/>
      <w:pPr>
        <w:ind w:left="4022" w:hanging="280"/>
      </w:pPr>
      <w:rPr>
        <w:rFonts w:hint="default"/>
        <w:lang w:val="it-IT" w:eastAsia="it-IT" w:bidi="it-IT"/>
      </w:rPr>
    </w:lvl>
    <w:lvl w:ilvl="5" w:tplc="E30A926C">
      <w:numFmt w:val="bullet"/>
      <w:lvlText w:val="•"/>
      <w:lvlJc w:val="left"/>
      <w:pPr>
        <w:ind w:left="5090" w:hanging="280"/>
      </w:pPr>
      <w:rPr>
        <w:rFonts w:hint="default"/>
        <w:lang w:val="it-IT" w:eastAsia="it-IT" w:bidi="it-IT"/>
      </w:rPr>
    </w:lvl>
    <w:lvl w:ilvl="6" w:tplc="C8E6A926">
      <w:numFmt w:val="bullet"/>
      <w:lvlText w:val="•"/>
      <w:lvlJc w:val="left"/>
      <w:pPr>
        <w:ind w:left="6157" w:hanging="280"/>
      </w:pPr>
      <w:rPr>
        <w:rFonts w:hint="default"/>
        <w:lang w:val="it-IT" w:eastAsia="it-IT" w:bidi="it-IT"/>
      </w:rPr>
    </w:lvl>
    <w:lvl w:ilvl="7" w:tplc="A6FECDDC">
      <w:numFmt w:val="bullet"/>
      <w:lvlText w:val="•"/>
      <w:lvlJc w:val="left"/>
      <w:pPr>
        <w:ind w:left="7225" w:hanging="280"/>
      </w:pPr>
      <w:rPr>
        <w:rFonts w:hint="default"/>
        <w:lang w:val="it-IT" w:eastAsia="it-IT" w:bidi="it-IT"/>
      </w:rPr>
    </w:lvl>
    <w:lvl w:ilvl="8" w:tplc="E9949818">
      <w:numFmt w:val="bullet"/>
      <w:lvlText w:val="•"/>
      <w:lvlJc w:val="left"/>
      <w:pPr>
        <w:ind w:left="8292" w:hanging="280"/>
      </w:pPr>
      <w:rPr>
        <w:rFonts w:hint="default"/>
        <w:lang w:val="it-IT" w:eastAsia="it-IT" w:bidi="it-IT"/>
      </w:rPr>
    </w:lvl>
  </w:abstractNum>
  <w:abstractNum w:abstractNumId="2">
    <w:nsid w:val="207E34AE"/>
    <w:multiLevelType w:val="hybridMultilevel"/>
    <w:tmpl w:val="29087F9A"/>
    <w:lvl w:ilvl="0" w:tplc="7BCA9A40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B42D2"/>
    <w:multiLevelType w:val="hybridMultilevel"/>
    <w:tmpl w:val="6A965C7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67C260F"/>
    <w:multiLevelType w:val="hybridMultilevel"/>
    <w:tmpl w:val="7A7ED326"/>
    <w:lvl w:ilvl="0" w:tplc="ED8802C4">
      <w:start w:val="1"/>
      <w:numFmt w:val="decimal"/>
      <w:lvlText w:val="%1."/>
      <w:lvlJc w:val="left"/>
      <w:pPr>
        <w:ind w:left="112" w:hanging="1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it-IT" w:eastAsia="it-IT" w:bidi="it-IT"/>
      </w:rPr>
    </w:lvl>
    <w:lvl w:ilvl="1" w:tplc="9C90C2CC">
      <w:start w:val="1"/>
      <w:numFmt w:val="lowerLetter"/>
      <w:lvlText w:val="%2)"/>
      <w:lvlJc w:val="left"/>
      <w:pPr>
        <w:ind w:left="820" w:hanging="280"/>
        <w:jc w:val="left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18"/>
        <w:szCs w:val="18"/>
        <w:lang w:val="it-IT" w:eastAsia="it-IT" w:bidi="it-IT"/>
      </w:rPr>
    </w:lvl>
    <w:lvl w:ilvl="2" w:tplc="B7560E72">
      <w:numFmt w:val="bullet"/>
      <w:lvlText w:val="•"/>
      <w:lvlJc w:val="left"/>
      <w:pPr>
        <w:ind w:left="1887" w:hanging="280"/>
      </w:pPr>
      <w:rPr>
        <w:rFonts w:hint="default"/>
        <w:lang w:val="it-IT" w:eastAsia="it-IT" w:bidi="it-IT"/>
      </w:rPr>
    </w:lvl>
    <w:lvl w:ilvl="3" w:tplc="7DD85564">
      <w:numFmt w:val="bullet"/>
      <w:lvlText w:val="•"/>
      <w:lvlJc w:val="left"/>
      <w:pPr>
        <w:ind w:left="2955" w:hanging="280"/>
      </w:pPr>
      <w:rPr>
        <w:rFonts w:hint="default"/>
        <w:lang w:val="it-IT" w:eastAsia="it-IT" w:bidi="it-IT"/>
      </w:rPr>
    </w:lvl>
    <w:lvl w:ilvl="4" w:tplc="3DE0033E">
      <w:numFmt w:val="bullet"/>
      <w:lvlText w:val="•"/>
      <w:lvlJc w:val="left"/>
      <w:pPr>
        <w:ind w:left="4022" w:hanging="280"/>
      </w:pPr>
      <w:rPr>
        <w:rFonts w:hint="default"/>
        <w:lang w:val="it-IT" w:eastAsia="it-IT" w:bidi="it-IT"/>
      </w:rPr>
    </w:lvl>
    <w:lvl w:ilvl="5" w:tplc="E30A926C">
      <w:numFmt w:val="bullet"/>
      <w:lvlText w:val="•"/>
      <w:lvlJc w:val="left"/>
      <w:pPr>
        <w:ind w:left="5090" w:hanging="280"/>
      </w:pPr>
      <w:rPr>
        <w:rFonts w:hint="default"/>
        <w:lang w:val="it-IT" w:eastAsia="it-IT" w:bidi="it-IT"/>
      </w:rPr>
    </w:lvl>
    <w:lvl w:ilvl="6" w:tplc="C8E6A926">
      <w:numFmt w:val="bullet"/>
      <w:lvlText w:val="•"/>
      <w:lvlJc w:val="left"/>
      <w:pPr>
        <w:ind w:left="6157" w:hanging="280"/>
      </w:pPr>
      <w:rPr>
        <w:rFonts w:hint="default"/>
        <w:lang w:val="it-IT" w:eastAsia="it-IT" w:bidi="it-IT"/>
      </w:rPr>
    </w:lvl>
    <w:lvl w:ilvl="7" w:tplc="A6FECDDC">
      <w:numFmt w:val="bullet"/>
      <w:lvlText w:val="•"/>
      <w:lvlJc w:val="left"/>
      <w:pPr>
        <w:ind w:left="7225" w:hanging="280"/>
      </w:pPr>
      <w:rPr>
        <w:rFonts w:hint="default"/>
        <w:lang w:val="it-IT" w:eastAsia="it-IT" w:bidi="it-IT"/>
      </w:rPr>
    </w:lvl>
    <w:lvl w:ilvl="8" w:tplc="E9949818">
      <w:numFmt w:val="bullet"/>
      <w:lvlText w:val="•"/>
      <w:lvlJc w:val="left"/>
      <w:pPr>
        <w:ind w:left="8292" w:hanging="280"/>
      </w:pPr>
      <w:rPr>
        <w:rFonts w:hint="default"/>
        <w:lang w:val="it-IT" w:eastAsia="it-IT" w:bidi="it-IT"/>
      </w:rPr>
    </w:lvl>
  </w:abstractNum>
  <w:abstractNum w:abstractNumId="5">
    <w:nsid w:val="35C74085"/>
    <w:multiLevelType w:val="hybridMultilevel"/>
    <w:tmpl w:val="AB101FA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3D4E1369"/>
    <w:multiLevelType w:val="hybridMultilevel"/>
    <w:tmpl w:val="BC5A772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473446C7"/>
    <w:multiLevelType w:val="hybridMultilevel"/>
    <w:tmpl w:val="EC52A2E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23F57"/>
    <w:multiLevelType w:val="hybridMultilevel"/>
    <w:tmpl w:val="3AF082F4"/>
    <w:lvl w:ilvl="0" w:tplc="9C90C2CC">
      <w:start w:val="1"/>
      <w:numFmt w:val="lowerLetter"/>
      <w:lvlText w:val="%1)"/>
      <w:lvlJc w:val="left"/>
      <w:pPr>
        <w:ind w:left="820" w:hanging="280"/>
        <w:jc w:val="left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18"/>
        <w:szCs w:val="18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917FF2"/>
    <w:multiLevelType w:val="hybridMultilevel"/>
    <w:tmpl w:val="69AEA3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6571D1"/>
    <w:multiLevelType w:val="hybridMultilevel"/>
    <w:tmpl w:val="68D05BB0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8AA490A"/>
    <w:multiLevelType w:val="hybridMultilevel"/>
    <w:tmpl w:val="74F43D8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735ADE"/>
    <w:multiLevelType w:val="hybridMultilevel"/>
    <w:tmpl w:val="7D6E4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8784F"/>
    <w:multiLevelType w:val="hybridMultilevel"/>
    <w:tmpl w:val="7A7ED326"/>
    <w:lvl w:ilvl="0" w:tplc="ED8802C4">
      <w:start w:val="1"/>
      <w:numFmt w:val="decimal"/>
      <w:lvlText w:val="%1."/>
      <w:lvlJc w:val="left"/>
      <w:pPr>
        <w:ind w:left="112" w:hanging="1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it-IT" w:eastAsia="it-IT" w:bidi="it-IT"/>
      </w:rPr>
    </w:lvl>
    <w:lvl w:ilvl="1" w:tplc="9C90C2CC">
      <w:start w:val="1"/>
      <w:numFmt w:val="lowerLetter"/>
      <w:lvlText w:val="%2)"/>
      <w:lvlJc w:val="left"/>
      <w:pPr>
        <w:ind w:left="820" w:hanging="280"/>
        <w:jc w:val="left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18"/>
        <w:szCs w:val="18"/>
        <w:lang w:val="it-IT" w:eastAsia="it-IT" w:bidi="it-IT"/>
      </w:rPr>
    </w:lvl>
    <w:lvl w:ilvl="2" w:tplc="B7560E72">
      <w:numFmt w:val="bullet"/>
      <w:lvlText w:val="•"/>
      <w:lvlJc w:val="left"/>
      <w:pPr>
        <w:ind w:left="1887" w:hanging="280"/>
      </w:pPr>
      <w:rPr>
        <w:rFonts w:hint="default"/>
        <w:lang w:val="it-IT" w:eastAsia="it-IT" w:bidi="it-IT"/>
      </w:rPr>
    </w:lvl>
    <w:lvl w:ilvl="3" w:tplc="7DD85564">
      <w:numFmt w:val="bullet"/>
      <w:lvlText w:val="•"/>
      <w:lvlJc w:val="left"/>
      <w:pPr>
        <w:ind w:left="2955" w:hanging="280"/>
      </w:pPr>
      <w:rPr>
        <w:rFonts w:hint="default"/>
        <w:lang w:val="it-IT" w:eastAsia="it-IT" w:bidi="it-IT"/>
      </w:rPr>
    </w:lvl>
    <w:lvl w:ilvl="4" w:tplc="3DE0033E">
      <w:numFmt w:val="bullet"/>
      <w:lvlText w:val="•"/>
      <w:lvlJc w:val="left"/>
      <w:pPr>
        <w:ind w:left="4022" w:hanging="280"/>
      </w:pPr>
      <w:rPr>
        <w:rFonts w:hint="default"/>
        <w:lang w:val="it-IT" w:eastAsia="it-IT" w:bidi="it-IT"/>
      </w:rPr>
    </w:lvl>
    <w:lvl w:ilvl="5" w:tplc="E30A926C">
      <w:numFmt w:val="bullet"/>
      <w:lvlText w:val="•"/>
      <w:lvlJc w:val="left"/>
      <w:pPr>
        <w:ind w:left="5090" w:hanging="280"/>
      </w:pPr>
      <w:rPr>
        <w:rFonts w:hint="default"/>
        <w:lang w:val="it-IT" w:eastAsia="it-IT" w:bidi="it-IT"/>
      </w:rPr>
    </w:lvl>
    <w:lvl w:ilvl="6" w:tplc="C8E6A926">
      <w:numFmt w:val="bullet"/>
      <w:lvlText w:val="•"/>
      <w:lvlJc w:val="left"/>
      <w:pPr>
        <w:ind w:left="6157" w:hanging="280"/>
      </w:pPr>
      <w:rPr>
        <w:rFonts w:hint="default"/>
        <w:lang w:val="it-IT" w:eastAsia="it-IT" w:bidi="it-IT"/>
      </w:rPr>
    </w:lvl>
    <w:lvl w:ilvl="7" w:tplc="A6FECDDC">
      <w:numFmt w:val="bullet"/>
      <w:lvlText w:val="•"/>
      <w:lvlJc w:val="left"/>
      <w:pPr>
        <w:ind w:left="7225" w:hanging="280"/>
      </w:pPr>
      <w:rPr>
        <w:rFonts w:hint="default"/>
        <w:lang w:val="it-IT" w:eastAsia="it-IT" w:bidi="it-IT"/>
      </w:rPr>
    </w:lvl>
    <w:lvl w:ilvl="8" w:tplc="E9949818">
      <w:numFmt w:val="bullet"/>
      <w:lvlText w:val="•"/>
      <w:lvlJc w:val="left"/>
      <w:pPr>
        <w:ind w:left="8292" w:hanging="280"/>
      </w:pPr>
      <w:rPr>
        <w:rFonts w:hint="default"/>
        <w:lang w:val="it-IT" w:eastAsia="it-IT" w:bidi="it-IT"/>
      </w:rPr>
    </w:lvl>
  </w:abstractNum>
  <w:abstractNum w:abstractNumId="14">
    <w:nsid w:val="5CF0271E"/>
    <w:multiLevelType w:val="hybridMultilevel"/>
    <w:tmpl w:val="7A7ED326"/>
    <w:lvl w:ilvl="0" w:tplc="ED8802C4">
      <w:start w:val="1"/>
      <w:numFmt w:val="decimal"/>
      <w:lvlText w:val="%1."/>
      <w:lvlJc w:val="left"/>
      <w:pPr>
        <w:ind w:left="112" w:hanging="1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it-IT" w:eastAsia="it-IT" w:bidi="it-IT"/>
      </w:rPr>
    </w:lvl>
    <w:lvl w:ilvl="1" w:tplc="9C90C2CC">
      <w:start w:val="1"/>
      <w:numFmt w:val="lowerLetter"/>
      <w:lvlText w:val="%2)"/>
      <w:lvlJc w:val="left"/>
      <w:pPr>
        <w:ind w:left="820" w:hanging="280"/>
        <w:jc w:val="left"/>
      </w:pPr>
      <w:rPr>
        <w:rFonts w:ascii="Times New Roman" w:eastAsia="Times New Roman" w:hAnsi="Times New Roman" w:cs="Times New Roman" w:hint="default"/>
        <w:b/>
        <w:bCs/>
        <w:spacing w:val="-13"/>
        <w:w w:val="99"/>
        <w:sz w:val="18"/>
        <w:szCs w:val="18"/>
        <w:lang w:val="it-IT" w:eastAsia="it-IT" w:bidi="it-IT"/>
      </w:rPr>
    </w:lvl>
    <w:lvl w:ilvl="2" w:tplc="B7560E72">
      <w:numFmt w:val="bullet"/>
      <w:lvlText w:val="•"/>
      <w:lvlJc w:val="left"/>
      <w:pPr>
        <w:ind w:left="1887" w:hanging="280"/>
      </w:pPr>
      <w:rPr>
        <w:rFonts w:hint="default"/>
        <w:lang w:val="it-IT" w:eastAsia="it-IT" w:bidi="it-IT"/>
      </w:rPr>
    </w:lvl>
    <w:lvl w:ilvl="3" w:tplc="7DD85564">
      <w:numFmt w:val="bullet"/>
      <w:lvlText w:val="•"/>
      <w:lvlJc w:val="left"/>
      <w:pPr>
        <w:ind w:left="2955" w:hanging="280"/>
      </w:pPr>
      <w:rPr>
        <w:rFonts w:hint="default"/>
        <w:lang w:val="it-IT" w:eastAsia="it-IT" w:bidi="it-IT"/>
      </w:rPr>
    </w:lvl>
    <w:lvl w:ilvl="4" w:tplc="3DE0033E">
      <w:numFmt w:val="bullet"/>
      <w:lvlText w:val="•"/>
      <w:lvlJc w:val="left"/>
      <w:pPr>
        <w:ind w:left="4022" w:hanging="280"/>
      </w:pPr>
      <w:rPr>
        <w:rFonts w:hint="default"/>
        <w:lang w:val="it-IT" w:eastAsia="it-IT" w:bidi="it-IT"/>
      </w:rPr>
    </w:lvl>
    <w:lvl w:ilvl="5" w:tplc="E30A926C">
      <w:numFmt w:val="bullet"/>
      <w:lvlText w:val="•"/>
      <w:lvlJc w:val="left"/>
      <w:pPr>
        <w:ind w:left="5090" w:hanging="280"/>
      </w:pPr>
      <w:rPr>
        <w:rFonts w:hint="default"/>
        <w:lang w:val="it-IT" w:eastAsia="it-IT" w:bidi="it-IT"/>
      </w:rPr>
    </w:lvl>
    <w:lvl w:ilvl="6" w:tplc="C8E6A926">
      <w:numFmt w:val="bullet"/>
      <w:lvlText w:val="•"/>
      <w:lvlJc w:val="left"/>
      <w:pPr>
        <w:ind w:left="6157" w:hanging="280"/>
      </w:pPr>
      <w:rPr>
        <w:rFonts w:hint="default"/>
        <w:lang w:val="it-IT" w:eastAsia="it-IT" w:bidi="it-IT"/>
      </w:rPr>
    </w:lvl>
    <w:lvl w:ilvl="7" w:tplc="A6FECDDC">
      <w:numFmt w:val="bullet"/>
      <w:lvlText w:val="•"/>
      <w:lvlJc w:val="left"/>
      <w:pPr>
        <w:ind w:left="7225" w:hanging="280"/>
      </w:pPr>
      <w:rPr>
        <w:rFonts w:hint="default"/>
        <w:lang w:val="it-IT" w:eastAsia="it-IT" w:bidi="it-IT"/>
      </w:rPr>
    </w:lvl>
    <w:lvl w:ilvl="8" w:tplc="E9949818">
      <w:numFmt w:val="bullet"/>
      <w:lvlText w:val="•"/>
      <w:lvlJc w:val="left"/>
      <w:pPr>
        <w:ind w:left="8292" w:hanging="280"/>
      </w:pPr>
      <w:rPr>
        <w:rFonts w:hint="default"/>
        <w:lang w:val="it-IT" w:eastAsia="it-IT" w:bidi="it-IT"/>
      </w:rPr>
    </w:lvl>
  </w:abstractNum>
  <w:abstractNum w:abstractNumId="15">
    <w:nsid w:val="6F542761"/>
    <w:multiLevelType w:val="hybridMultilevel"/>
    <w:tmpl w:val="CA5259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3329EF"/>
    <w:multiLevelType w:val="hybridMultilevel"/>
    <w:tmpl w:val="176CF81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0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14"/>
  </w:num>
  <w:num w:numId="12">
    <w:abstractNumId w:val="1"/>
  </w:num>
  <w:num w:numId="13">
    <w:abstractNumId w:val="8"/>
  </w:num>
  <w:num w:numId="14">
    <w:abstractNumId w:val="13"/>
  </w:num>
  <w:num w:numId="15">
    <w:abstractNumId w:val="9"/>
  </w:num>
  <w:num w:numId="16">
    <w:abstractNumId w:val="12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proofState w:spelling="clean"/>
  <w:defaultTabStop w:val="708"/>
  <w:hyphenationZone w:val="283"/>
  <w:characterSpacingControl w:val="doNotCompress"/>
  <w:compat/>
  <w:rsids>
    <w:rsidRoot w:val="00413DBC"/>
    <w:rsid w:val="00015229"/>
    <w:rsid w:val="00022ED2"/>
    <w:rsid w:val="00030CA4"/>
    <w:rsid w:val="000512E3"/>
    <w:rsid w:val="000544FB"/>
    <w:rsid w:val="000836FD"/>
    <w:rsid w:val="00084FD0"/>
    <w:rsid w:val="000A7272"/>
    <w:rsid w:val="0016136A"/>
    <w:rsid w:val="001A2011"/>
    <w:rsid w:val="001B3F43"/>
    <w:rsid w:val="001D0CE7"/>
    <w:rsid w:val="001D4EFE"/>
    <w:rsid w:val="001E0419"/>
    <w:rsid w:val="00221E6F"/>
    <w:rsid w:val="0022425F"/>
    <w:rsid w:val="00254A58"/>
    <w:rsid w:val="00265F56"/>
    <w:rsid w:val="002D28EC"/>
    <w:rsid w:val="00304428"/>
    <w:rsid w:val="003051A1"/>
    <w:rsid w:val="00317DC0"/>
    <w:rsid w:val="0039006E"/>
    <w:rsid w:val="003D5FC4"/>
    <w:rsid w:val="003E0B10"/>
    <w:rsid w:val="00413DBC"/>
    <w:rsid w:val="00462F59"/>
    <w:rsid w:val="004A31DA"/>
    <w:rsid w:val="004C1237"/>
    <w:rsid w:val="004D4FED"/>
    <w:rsid w:val="00506AB2"/>
    <w:rsid w:val="005257C9"/>
    <w:rsid w:val="00551583"/>
    <w:rsid w:val="00592E88"/>
    <w:rsid w:val="005A147B"/>
    <w:rsid w:val="00600339"/>
    <w:rsid w:val="00694760"/>
    <w:rsid w:val="006A65FC"/>
    <w:rsid w:val="006D07B6"/>
    <w:rsid w:val="006D4872"/>
    <w:rsid w:val="006E16BD"/>
    <w:rsid w:val="006F19FF"/>
    <w:rsid w:val="0070175B"/>
    <w:rsid w:val="00720526"/>
    <w:rsid w:val="00764FF4"/>
    <w:rsid w:val="007742A7"/>
    <w:rsid w:val="007C2028"/>
    <w:rsid w:val="007C38B8"/>
    <w:rsid w:val="007E5989"/>
    <w:rsid w:val="00810E86"/>
    <w:rsid w:val="008606D1"/>
    <w:rsid w:val="008A7E51"/>
    <w:rsid w:val="008C3E7A"/>
    <w:rsid w:val="008D13FD"/>
    <w:rsid w:val="00914BC8"/>
    <w:rsid w:val="00922249"/>
    <w:rsid w:val="00975038"/>
    <w:rsid w:val="009B536C"/>
    <w:rsid w:val="009E6DF5"/>
    <w:rsid w:val="009F4582"/>
    <w:rsid w:val="00A116E9"/>
    <w:rsid w:val="00A11CC8"/>
    <w:rsid w:val="00A93A5C"/>
    <w:rsid w:val="00AA6B56"/>
    <w:rsid w:val="00AD15E9"/>
    <w:rsid w:val="00AE2F10"/>
    <w:rsid w:val="00AE5C9C"/>
    <w:rsid w:val="00AF7009"/>
    <w:rsid w:val="00B01ED0"/>
    <w:rsid w:val="00B33F4F"/>
    <w:rsid w:val="00B41606"/>
    <w:rsid w:val="00B417E8"/>
    <w:rsid w:val="00BA7B73"/>
    <w:rsid w:val="00BB0E46"/>
    <w:rsid w:val="00BF7858"/>
    <w:rsid w:val="00C06466"/>
    <w:rsid w:val="00C20920"/>
    <w:rsid w:val="00C23825"/>
    <w:rsid w:val="00C245BA"/>
    <w:rsid w:val="00C2531E"/>
    <w:rsid w:val="00C5673A"/>
    <w:rsid w:val="00C62877"/>
    <w:rsid w:val="00C83CE2"/>
    <w:rsid w:val="00CA6CC3"/>
    <w:rsid w:val="00CC7EE2"/>
    <w:rsid w:val="00CF7B2B"/>
    <w:rsid w:val="00D0339E"/>
    <w:rsid w:val="00D121DE"/>
    <w:rsid w:val="00D25E78"/>
    <w:rsid w:val="00D27D06"/>
    <w:rsid w:val="00DB6A04"/>
    <w:rsid w:val="00DD7F26"/>
    <w:rsid w:val="00E4394A"/>
    <w:rsid w:val="00E7641D"/>
    <w:rsid w:val="00E966C8"/>
    <w:rsid w:val="00EB1CDD"/>
    <w:rsid w:val="00F20975"/>
    <w:rsid w:val="00F21445"/>
    <w:rsid w:val="00F436B5"/>
    <w:rsid w:val="00F525EE"/>
    <w:rsid w:val="00F61AA6"/>
    <w:rsid w:val="00F754C7"/>
    <w:rsid w:val="00FA61C5"/>
    <w:rsid w:val="00FB29BE"/>
    <w:rsid w:val="00FC1A36"/>
    <w:rsid w:val="00FC678B"/>
    <w:rsid w:val="00FD08B8"/>
    <w:rsid w:val="00FD1A51"/>
    <w:rsid w:val="00FD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7B6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2F10"/>
    <w:rPr>
      <w:rFonts w:ascii="Tahoma" w:eastAsiaTheme="minorEastAsia" w:hAnsi="Tahoma" w:cs="Tahoma"/>
      <w:color w:val="5A5A5A" w:themeColor="text1" w:themeTint="A5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A65FC"/>
    <w:rPr>
      <w:color w:val="0000FF" w:themeColor="hyperlink"/>
      <w:u w:val="single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66C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66C8"/>
    <w:rPr>
      <w:rFonts w:eastAsiaTheme="minorEastAsia"/>
      <w:color w:val="5A5A5A" w:themeColor="text1" w:themeTint="A5"/>
      <w:sz w:val="20"/>
      <w:szCs w:val="20"/>
    </w:rPr>
  </w:style>
  <w:style w:type="paragraph" w:styleId="Paragrafoelenco">
    <w:name w:val="List Paragraph"/>
    <w:basedOn w:val="Normale"/>
    <w:uiPriority w:val="1"/>
    <w:qFormat/>
    <w:rsid w:val="00D27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07B6"/>
    <w:pPr>
      <w:spacing w:after="160" w:line="288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2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2F10"/>
    <w:rPr>
      <w:rFonts w:ascii="Tahoma" w:eastAsiaTheme="minorEastAsia" w:hAnsi="Tahoma" w:cs="Tahoma"/>
      <w:color w:val="5A5A5A" w:themeColor="text1" w:themeTint="A5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A65FC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966C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966C8"/>
    <w:rPr>
      <w:rFonts w:eastAsiaTheme="minorEastAsia"/>
      <w:color w:val="5A5A5A" w:themeColor="text1" w:themeTint="A5"/>
      <w:sz w:val="20"/>
      <w:szCs w:val="20"/>
    </w:rPr>
  </w:style>
  <w:style w:type="paragraph" w:styleId="Paragrafoelenco">
    <w:name w:val="List Paragraph"/>
    <w:basedOn w:val="Normale"/>
    <w:uiPriority w:val="1"/>
    <w:qFormat/>
    <w:rsid w:val="00D27D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A06E-B016-4208-B1A8-B07E842FE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p.sterpa</dc:creator>
  <cp:lastModifiedBy>Mario</cp:lastModifiedBy>
  <cp:revision>6</cp:revision>
  <cp:lastPrinted>2017-11-03T11:15:00Z</cp:lastPrinted>
  <dcterms:created xsi:type="dcterms:W3CDTF">2020-11-05T14:36:00Z</dcterms:created>
  <dcterms:modified xsi:type="dcterms:W3CDTF">2020-11-05T14:40:00Z</dcterms:modified>
</cp:coreProperties>
</file>